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AD5D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石家庄市</w:t>
      </w:r>
      <w:r>
        <w:rPr>
          <w:rFonts w:hint="eastAsia" w:ascii="方正小标宋简体" w:hAnsi="方正小标宋简体" w:eastAsia="方正小标宋简体" w:cs="方正小标宋简体"/>
          <w:b w:val="0"/>
          <w:bCs w:val="0"/>
          <w:sz w:val="44"/>
          <w:szCs w:val="44"/>
        </w:rPr>
        <w:t>卫生健康领域</w:t>
      </w:r>
    </w:p>
    <w:p w14:paraId="7054B9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rPr>
        <w:t>涉企行政检查频次上限</w:t>
      </w:r>
    </w:p>
    <w:p w14:paraId="2C16431F">
      <w:pPr>
        <w:keepNext w:val="0"/>
        <w:keepLines w:val="0"/>
        <w:pageBreakBefore w:val="0"/>
        <w:widowControl w:val="0"/>
        <w:kinsoku/>
        <w:wordWrap/>
        <w:overflowPunct/>
        <w:topLinePunct w:val="0"/>
        <w:autoSpaceDE/>
        <w:autoSpaceDN/>
        <w:bidi w:val="0"/>
        <w:adjustRightInd/>
        <w:snapToGrid/>
        <w:spacing w:line="560" w:lineRule="exact"/>
        <w:ind w:firstLine="1120" w:firstLineChars="400"/>
        <w:textAlignment w:val="auto"/>
        <w:rPr>
          <w:rFonts w:hint="eastAsia"/>
          <w:b w:val="0"/>
          <w:bCs w:val="0"/>
          <w:sz w:val="28"/>
          <w:szCs w:val="28"/>
          <w:lang w:val="en-US" w:eastAsia="zh-CN"/>
        </w:rPr>
      </w:pPr>
    </w:p>
    <w:p w14:paraId="1F4D549A">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仿宋_GB2312" w:hAnsi="仿宋_GB2312" w:eastAsia="仿宋_GB2312" w:cs="仿宋_GB2312"/>
          <w:i w:val="0"/>
          <w:iCs w:val="0"/>
          <w:caps w:val="0"/>
          <w:color w:val="333333"/>
          <w:spacing w:val="15"/>
          <w:sz w:val="32"/>
          <w:szCs w:val="32"/>
          <w:shd w:val="clear" w:fill="FFFFFF"/>
        </w:rPr>
      </w:pPr>
    </w:p>
    <w:p w14:paraId="6BD06180">
      <w:pPr>
        <w:keepNext w:val="0"/>
        <w:keepLines w:val="0"/>
        <w:pageBreakBefore w:val="0"/>
        <w:widowControl w:val="0"/>
        <w:kinsoku/>
        <w:wordWrap/>
        <w:overflowPunct/>
        <w:topLinePunct w:val="0"/>
        <w:autoSpaceDE/>
        <w:autoSpaceDN/>
        <w:bidi w:val="0"/>
        <w:adjustRightInd/>
        <w:snapToGrid/>
        <w:spacing w:line="560" w:lineRule="exact"/>
        <w:ind w:firstLine="700"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i w:val="0"/>
          <w:iCs w:val="0"/>
          <w:caps w:val="0"/>
          <w:color w:val="333333"/>
          <w:spacing w:val="15"/>
          <w:sz w:val="32"/>
          <w:szCs w:val="32"/>
          <w:shd w:val="clear" w:fill="FFFFFF"/>
          <w:lang w:eastAsia="zh-CN"/>
        </w:rPr>
        <w:t>石家庄市</w:t>
      </w:r>
      <w:r>
        <w:rPr>
          <w:rFonts w:hint="eastAsia" w:ascii="仿宋_GB2312" w:hAnsi="仿宋_GB2312" w:eastAsia="仿宋_GB2312" w:cs="仿宋_GB2312"/>
          <w:i w:val="0"/>
          <w:iCs w:val="0"/>
          <w:caps w:val="0"/>
          <w:color w:val="333333"/>
          <w:spacing w:val="15"/>
          <w:sz w:val="32"/>
          <w:szCs w:val="32"/>
          <w:shd w:val="clear" w:fill="FFFFFF"/>
        </w:rPr>
        <w:t>卫生健康领域同一行政机关对同一企业实施行政检查的年度频次上限为</w:t>
      </w:r>
      <w:r>
        <w:rPr>
          <w:rFonts w:hint="eastAsia" w:ascii="仿宋_GB2312" w:hAnsi="仿宋_GB2312" w:eastAsia="仿宋_GB2312" w:cs="仿宋_GB2312"/>
          <w:i w:val="0"/>
          <w:iCs w:val="0"/>
          <w:caps w:val="0"/>
          <w:color w:val="333333"/>
          <w:spacing w:val="15"/>
          <w:sz w:val="32"/>
          <w:szCs w:val="32"/>
          <w:shd w:val="clear" w:fill="FFFFFF"/>
          <w:lang w:val="en-US" w:eastAsia="zh-CN"/>
        </w:rPr>
        <w:t>4</w:t>
      </w:r>
      <w:r>
        <w:rPr>
          <w:rFonts w:hint="eastAsia" w:ascii="仿宋_GB2312" w:hAnsi="仿宋_GB2312" w:eastAsia="仿宋_GB2312" w:cs="仿宋_GB2312"/>
          <w:i w:val="0"/>
          <w:iCs w:val="0"/>
          <w:caps w:val="0"/>
          <w:color w:val="333333"/>
          <w:spacing w:val="15"/>
          <w:sz w:val="32"/>
          <w:szCs w:val="32"/>
          <w:shd w:val="clear" w:fill="FFFFFF"/>
        </w:rPr>
        <w:t>次。投诉举报、转办交办、数据监测等线索确需实施行政检查，或者应企业申请实施行政检查的，不受频次上限限制。</w:t>
      </w:r>
    </w:p>
    <w:p w14:paraId="710116A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altName w:val="方正小标宋_GBK"/>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CD4BC4"/>
    <w:rsid w:val="37AF50B0"/>
    <w:rsid w:val="51D141B6"/>
    <w:rsid w:val="6DB5A9BC"/>
    <w:rsid w:val="9BEF2E53"/>
    <w:rsid w:val="FD7EB4C0"/>
    <w:rsid w:val="FFF7F4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124</Words>
  <Characters>125</Characters>
  <Lines>0</Lines>
  <Paragraphs>0</Paragraphs>
  <TotalTime>22</TotalTime>
  <ScaleCrop>false</ScaleCrop>
  <LinksUpToDate>false</LinksUpToDate>
  <CharactersWithSpaces>125</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2026-01-17T15:52:00Z</dcterms:created>
  <dc:creator>二月龙</dc:creator>
  <cp:lastModifiedBy>little Pegasus</cp:lastModifiedBy>
  <cp:lastPrinted>2026-02-06T07:09:00Z</cp:lastPrinted>
  <dcterms:modified xsi:type="dcterms:W3CDTF">2026-02-06T15:22:42Z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eyJoZGlkIjoiY2UxNmJiNzZiNjkzM2U5NjFkNjViYTFlOWMyZjVlNmEiLCJ1c2VySWQiOiIxNjQ2MzIwMTU5In0=</vt:lpwstr>
  </property>
  <property fmtid="{D5CDD505-2E9C-101B-9397-08002B2CF9AE}" pid="4" name="ICV">
    <vt:lpwstr>521DAEBFB438E0CBACE18269131F7F1D_43</vt:lpwstr>
  </property>
</Properties>
</file>